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60354">
      <w:pPr>
        <w:rPr>
          <w:rFonts w:hint="eastAsia"/>
          <w:sz w:val="22"/>
          <w:szCs w:val="28"/>
        </w:rPr>
      </w:pPr>
      <w:bookmarkStart w:id="0" w:name="_GoBack"/>
      <w:r>
        <w:rPr>
          <w:rFonts w:hint="eastAsia"/>
          <w:sz w:val="22"/>
          <w:szCs w:val="28"/>
        </w:rPr>
        <w:t>故障情况</w:t>
      </w:r>
    </w:p>
    <w:p w14:paraId="42FA8247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1.水槽损坏</w:t>
      </w:r>
    </w:p>
    <w:p w14:paraId="0179A253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2.屋顶生锈</w:t>
      </w:r>
    </w:p>
    <w:p w14:paraId="09FC0F41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3.防台风加固措施</w:t>
      </w:r>
    </w:p>
    <w:bookmarkEnd w:id="0"/>
    <w:p w14:paraId="2EF19EB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95215" cy="3670300"/>
            <wp:effectExtent l="0" t="0" r="635" b="6350"/>
            <wp:docPr id="1" name="图片 1" descr="3715e4ceee32d2a1de650ea0501a3a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15e4ceee32d2a1de650ea0501a3a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5215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21940" cy="4147185"/>
            <wp:effectExtent l="0" t="0" r="16510" b="5715"/>
            <wp:docPr id="2" name="图片 2" descr="c5c4696668bf7b97a6d6ed08ca6146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c4696668bf7b97a6d6ed08ca6146a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414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C29C6"/>
    <w:rsid w:val="4B1C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2026-05-18T09:49:00Z</dcterms:created>
  <dc:creator>何心怡</dc:creator>
  <cp:lastModifiedBy>何心怡</cp:lastModifiedBy>
  <dcterms:modified xsi:type="dcterms:W3CDTF">2026-05-18T09:51:48Z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5C3B3559715E48D29C1056F0A5626281_11</vt:lpwstr>
  </property>
  <property fmtid="{D5CDD505-2E9C-101B-9397-08002B2CF9AE}" pid="4" name="KSOTemplateDocerSaveRecord">
    <vt:lpwstr>eyJoZGlkIjoiMTU1MGE2Y2I1NGU0Njk1ZDQ5OGFmNzY5N2IzZjRmYjMiLCJ1c2VySWQiOiIyOTc3MjgyNzMifQ==</vt:lpwstr>
  </property>
</Properties>
</file>