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248F3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消防水枪头参数要求</w:t>
      </w:r>
    </w:p>
    <w:p w14:paraId="3880D2C9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一、核心强制标准</w:t>
      </w:r>
    </w:p>
    <w:p w14:paraId="18B56D9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执行国标：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符合</w:t>
      </w:r>
      <w:r>
        <w:rPr>
          <w:rFonts w:hint="eastAsia" w:ascii="宋体" w:hAnsi="宋体" w:eastAsia="宋体" w:cs="宋体"/>
          <w:sz w:val="24"/>
          <w:szCs w:val="24"/>
        </w:rPr>
        <w:t>GB 8181-2005《消防水枪》。</w:t>
      </w:r>
    </w:p>
    <w:p w14:paraId="68CA27F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接口要求：内扣式接口，规格DN65（公称通径65mm），接口螺纹符合GB 3265《消防接口》，确保与消防水带、消火栓适配。</w:t>
      </w:r>
    </w:p>
    <w:p w14:paraId="34DA5276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二、关键性能参数</w:t>
      </w:r>
    </w:p>
    <w:p w14:paraId="082DF48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工作压力：额定工作压力≥0.35MPa，最大工作压力≥0.8MPa（抗冲击、耐高压，避免爆裂）。</w:t>
      </w:r>
    </w:p>
    <w:p w14:paraId="22978F9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流量与射程：在0.35MPa压力下，流量≥30L/s，有效射程≥15m（消防灭火核心效能，需提供第三方检测报告佐证）。</w:t>
      </w:r>
    </w:p>
    <w:p w14:paraId="54AA212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密封性能：在0.8MPa压力下，保压3min无渗漏（接口、枪体接缝处不漏水）。</w:t>
      </w:r>
    </w:p>
    <w:p w14:paraId="6D9E2D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耐蚀性：金属部件经盐雾试验（中性盐雾48h），无明显锈蚀、起皮（适配户外、潮湿环境）。</w:t>
      </w:r>
    </w:p>
    <w:p w14:paraId="470F5E4B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三、材质与工艺要求</w:t>
      </w:r>
    </w:p>
    <w:p w14:paraId="7D54461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枪体材质：主体采用优质铝合金（如6061-T6）或铜合金，壁厚≥3mm，无砂眼、裂纹（避免薄壁、回收铝材质）；枪头（喷嘴）采用耐磨黄铜或工程塑料（如增强尼龙），不易变形。</w:t>
      </w:r>
    </w:p>
    <w:p w14:paraId="5FA5F63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密封件：采用耐水、耐老化的丁腈橡胶或硅橡胶密封圈（拒绝普通橡胶，防止短期失效）。</w:t>
      </w:r>
    </w:p>
    <w:p w14:paraId="48C6E04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工艺：表面经阳极氧化（铝合金）或镀铬（铜件）处理，涂层均匀无脱落；接口螺纹加工精度达标，旋合顺畅无卡滞。</w:t>
      </w:r>
    </w:p>
    <w:p w14:paraId="08B5FF1C"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四、附加要求</w:t>
      </w:r>
    </w:p>
    <w:p w14:paraId="5C44F9F8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检测报告：提供第三方权威机构（如国家消防装备质量监督检验中心）的型式检验报告，覆盖上述所有参数。</w:t>
      </w:r>
    </w:p>
    <w:p w14:paraId="1B603C0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外观与标识：枪体无毛刺、变形，标识清晰（含规格DN65、额定压力、执行标准、生产批号）；配备防滑握把，操作便捷。</w:t>
      </w:r>
    </w:p>
    <w:p w14:paraId="6A5ACD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质保承诺：质保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期至少1年</w:t>
      </w:r>
      <w:r>
        <w:rPr>
          <w:rFonts w:hint="eastAsia" w:ascii="宋体" w:hAnsi="宋体" w:eastAsia="宋体" w:cs="宋体"/>
          <w:sz w:val="24"/>
          <w:szCs w:val="24"/>
        </w:rPr>
        <w:t>，质量不合格的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免运费退换，</w:t>
      </w:r>
      <w:r>
        <w:rPr>
          <w:rFonts w:hint="eastAsia" w:ascii="宋体" w:hAnsi="宋体" w:eastAsia="宋体" w:cs="宋体"/>
          <w:sz w:val="24"/>
          <w:szCs w:val="24"/>
        </w:rPr>
        <w:t>非人为损坏免费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上门</w:t>
      </w:r>
      <w:r>
        <w:rPr>
          <w:rFonts w:hint="eastAsia" w:ascii="宋体" w:hAnsi="宋体" w:eastAsia="宋体" w:cs="宋体"/>
          <w:sz w:val="24"/>
          <w:szCs w:val="24"/>
        </w:rPr>
        <w:t>维修/更换</w:t>
      </w:r>
      <w:r>
        <w:rPr>
          <w:rFonts w:hint="eastAsia" w:ascii="宋体" w:hAnsi="宋体" w:eastAsia="宋体" w:cs="宋体"/>
          <w:sz w:val="24"/>
          <w:szCs w:val="24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8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2025-11-24T10:39:53Z</dcterms:created>
  <dc:creator>admin</dc:creator>
  <cp:lastModifiedBy>张鹏</cp:lastModifiedBy>
  <dcterms:modified xsi:type="dcterms:W3CDTF">2025-11-24T10:48:36Z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eyJoZGlkIjoiZjc2YzI2OWM3OTczNzM2MDNhMWZhMzNkZDQzNTJkZjYiLCJ1c2VySWQiOiIyMjUyMzUxNzcifQ==</vt:lpwstr>
  </property>
  <property fmtid="{D5CDD505-2E9C-101B-9397-08002B2CF9AE}" pid="4" name="ICV">
    <vt:lpwstr>2D4EA60153D447D6ADCF28521C5C13A4_12</vt:lpwstr>
  </property>
</Properties>
</file>