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C0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珠海市中西医结合医院党员教育</w:t>
      </w:r>
    </w:p>
    <w:p w14:paraId="3F763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宣传片拍摄方案</w:t>
      </w:r>
    </w:p>
    <w:p w14:paraId="3AEF3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医心向党·守护湾区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》</w:t>
      </w:r>
    </w:p>
    <w:p w14:paraId="3102F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E8C3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近年来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珠海市中西医结合医院</w:t>
      </w:r>
      <w:r>
        <w:rPr>
          <w:rFonts w:hint="eastAsia" w:ascii="仿宋_GB2312" w:hAnsi="仿宋_GB2312" w:eastAsia="仿宋_GB2312" w:cs="仿宋_GB2312"/>
          <w:sz w:val="28"/>
          <w:szCs w:val="28"/>
        </w:rPr>
        <w:t>党委坚持以习近平新时代中国特色社会主义思想为指导，深入学习贯彻党的二十大和二十届二中、三中全会精神，认真落实省委“1310”具体部署和市委“1313”思路举措，充分发挥党建引领作用，坚持以人民健康为中心，以医院高质量发展为牵引，书写了医院发展的新篇章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为展示我院在落实党委领导下的院长负责制方面取得的成绩，展示全院党员的精神风貌，医院拟于近期开展“医心向党·守护湾区”宣传片拍摄活动。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</w:p>
    <w:p w14:paraId="4C644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sz w:val="28"/>
          <w:szCs w:val="28"/>
        </w:rPr>
        <w:t>、宣传片结构框架</w:t>
      </w:r>
    </w:p>
    <w:p w14:paraId="72238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总时长：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分钟  </w:t>
      </w:r>
    </w:p>
    <w:p w14:paraId="3BB6B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风格：纪实性与艺术性结合，兼具专业度与情感共鸣。  </w:t>
      </w:r>
    </w:p>
    <w:p w14:paraId="1047B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z w:val="28"/>
          <w:szCs w:val="28"/>
        </w:rPr>
        <w:t>片头：湾区窗口，使命担当（1分钟）</w:t>
      </w:r>
    </w:p>
    <w:p w14:paraId="074BF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画面：港珠澳大桥全景→医院外景→党徽与院徽交相辉映→党员医生宣誓镜头。  </w:t>
      </w:r>
    </w:p>
    <w:p w14:paraId="513D7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旁白：这里是粤港澳大湾区的医疗前沿，珠海市中西医结合医院，一群党员医者用初心与专业，守护百万居民的健康，架起生命的桥梁。</w:t>
      </w:r>
    </w:p>
    <w:p w14:paraId="41910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z w:val="28"/>
          <w:szCs w:val="28"/>
        </w:rPr>
        <w:t>篇章一：党建引领，筑牢红色堡垒（2分钟）</w:t>
      </w:r>
    </w:p>
    <w:p w14:paraId="3FF9D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内容：</w:t>
      </w:r>
    </w:p>
    <w:p w14:paraId="3E1DE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医院党委会议、支部活动场景（强调党建与业务融合）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33B79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党员骨干在三甲复审、国考A级创建中的攻坚画面（穿插历史工作影像）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22AC4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国家级中西医协同旗舰科室成果展示。  </w:t>
      </w:r>
    </w:p>
    <w:p w14:paraId="5E47F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人物采访：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院领导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谈党建引领医院发展的战略意义。  </w:t>
      </w:r>
    </w:p>
    <w:p w14:paraId="7172C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z w:val="28"/>
          <w:szCs w:val="28"/>
        </w:rPr>
        <w:t>篇章二：先锋本色，奋战医疗一线（3分钟）</w:t>
      </w:r>
    </w:p>
    <w:p w14:paraId="069C9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场景：  </w:t>
      </w:r>
    </w:p>
    <w:p w14:paraId="5071B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急诊科党员团队：深夜抢救危重患者、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航展前突发事件返回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岗位；  </w:t>
      </w:r>
    </w:p>
    <w:p w14:paraId="6159A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手术室党员专家：微创手术特写、术后与家属沟通的温情瞬间；  </w:t>
      </w:r>
    </w:p>
    <w:p w14:paraId="1820F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3.百千万工程</w:t>
      </w:r>
      <w:r>
        <w:rPr>
          <w:rFonts w:hint="eastAsia" w:ascii="仿宋_GB2312" w:hAnsi="仿宋_GB2312" w:eastAsia="仿宋_GB2312" w:cs="仿宋_GB2312"/>
          <w:sz w:val="28"/>
          <w:szCs w:val="28"/>
        </w:rPr>
        <w:t>画面：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党建结对共建画面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党员医疗专家义诊、党员医疗专家前往广益村出诊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。  </w:t>
      </w:r>
    </w:p>
    <w:p w14:paraId="47902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党员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医疗专家</w:t>
      </w:r>
      <w:r>
        <w:rPr>
          <w:rFonts w:hint="eastAsia" w:ascii="仿宋_GB2312" w:hAnsi="仿宋_GB2312" w:eastAsia="仿宋_GB2312" w:cs="仿宋_GB2312"/>
          <w:sz w:val="28"/>
          <w:szCs w:val="28"/>
        </w:rPr>
        <w:t>团队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开展中医特色诊疗的画面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； </w:t>
      </w:r>
    </w:p>
    <w:p w14:paraId="7571E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人物故事：选取党员骨干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陈映婷、卫彦、曹刚、陈培生</w:t>
      </w:r>
      <w:r>
        <w:rPr>
          <w:rFonts w:hint="eastAsia" w:ascii="仿宋_GB2312" w:hAnsi="仿宋_GB2312" w:eastAsia="仿宋_GB2312" w:cs="仿宋_GB2312"/>
          <w:sz w:val="28"/>
          <w:szCs w:val="28"/>
        </w:rPr>
        <w:t>，通过旁白+自述形式，展现其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舍小家为大家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的奉献精神。  </w:t>
      </w:r>
    </w:p>
    <w:p w14:paraId="2CC95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四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z w:val="28"/>
          <w:szCs w:val="28"/>
        </w:rPr>
        <w:t>篇章三：创新驱动，湾区协同（2分钟）</w:t>
      </w:r>
    </w:p>
    <w:p w14:paraId="20F98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亮点：   </w:t>
      </w:r>
    </w:p>
    <w:p w14:paraId="5D41A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港澳患者在院就诊的真实案例（突出跨境医疗服务便利性）。  </w:t>
      </w:r>
    </w:p>
    <w:p w14:paraId="31AE3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数据可视化：叠加字幕展示服务港澳患者人次、科研成果转化数据等。  </w:t>
      </w:r>
    </w:p>
    <w:p w14:paraId="34E3D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五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z w:val="28"/>
          <w:szCs w:val="28"/>
        </w:rPr>
        <w:t>片尾：传承初心，展望未来（1分钟）</w:t>
      </w:r>
    </w:p>
    <w:p w14:paraId="0DA2E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画面：  </w:t>
      </w:r>
    </w:p>
    <w:p w14:paraId="1649E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青年党员医生跟随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院领导、前辈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查房、学习；  </w:t>
      </w:r>
    </w:p>
    <w:p w14:paraId="3B526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医院党员集体重温入党誓词；  </w:t>
      </w:r>
    </w:p>
    <w:p w14:paraId="6553E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航拍医院新院区，寓意未来发展。  </w:t>
      </w:r>
    </w:p>
    <w:p w14:paraId="26BA8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标语：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党旗飘扬处，杏林守初心——珠海市中西医结合医院，为健康湾区护航！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</w:p>
    <w:p w14:paraId="009FD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>、拍摄手法与技术亮点</w:t>
      </w:r>
    </w:p>
    <w:p w14:paraId="7BB99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1.多维度记录：采用跟拍、微距特写（如手术器械、中医把脉手势）、延时摄影（医院日夜交替）增强视觉感染力。  </w:t>
      </w:r>
    </w:p>
    <w:p w14:paraId="63F3B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2.情感叙事：以患者感谢信、同事评价等真实素材穿插，增强故事真实性。  </w:t>
      </w:r>
    </w:p>
    <w:p w14:paraId="2FBA4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3.科技感融合：运用三维动画展示中西医结合疗法原理，动态数据图表呈现医院发展成果。  </w:t>
      </w:r>
    </w:p>
    <w:p w14:paraId="01BE8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 xml:space="preserve">、拍摄计划与周期  </w:t>
      </w:r>
    </w:p>
    <w:p w14:paraId="3C6E0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1.前期筹备（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6月5-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5日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）：脚本定稿、人物选定、场景协调、设备调试。  </w:t>
      </w:r>
    </w:p>
    <w:p w14:paraId="3203C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2.实地拍摄（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6月15-30日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）：分医疗一线、科研教学、党建活动三条主线同步拍摄。  </w:t>
      </w:r>
    </w:p>
    <w:p w14:paraId="4375F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3.后期制作（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7月1-20日</w:t>
      </w:r>
      <w:r>
        <w:rPr>
          <w:rFonts w:hint="eastAsia" w:ascii="仿宋_GB2312" w:hAnsi="仿宋_GB2312" w:eastAsia="仿宋_GB2312" w:cs="仿宋_GB2312"/>
          <w:sz w:val="28"/>
          <w:szCs w:val="28"/>
        </w:rPr>
        <w:t>）：剪辑、配音、特效合成、多语言版本（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粤语、普通话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）。  </w:t>
      </w:r>
    </w:p>
    <w:p w14:paraId="07D18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、传播与推广</w:t>
      </w:r>
      <w:bookmarkStart w:id="0" w:name="_GoBack"/>
      <w:bookmarkEnd w:id="0"/>
    </w:p>
    <w:p w14:paraId="1FEDD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1.投放渠道：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三家及以上</w:t>
      </w:r>
      <w:r>
        <w:rPr>
          <w:rFonts w:hint="eastAsia" w:ascii="仿宋_GB2312" w:hAnsi="仿宋_GB2312" w:eastAsia="仿宋_GB2312" w:cs="仿宋_GB2312"/>
          <w:sz w:val="28"/>
          <w:szCs w:val="28"/>
        </w:rPr>
        <w:t>大湾区主流媒体</w:t>
      </w:r>
    </w:p>
    <w:p w14:paraId="71DB2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2.衍生内容：剪辑1-2分钟短视频用于党员教育活动、医院招聘宣传。  </w:t>
      </w:r>
    </w:p>
    <w:p w14:paraId="2FC0F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7CCFC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结语：本片将用光影记录党员医者的赤诚初心，以真实故事传递医者温度，彰显珠海市中西医结合医院在大湾区医疗健康事业中的责任与担当。</w:t>
      </w:r>
    </w:p>
    <w:p w14:paraId="5B8A6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C6FB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661D2"/>
    <w:rsid w:val="0E2624D8"/>
    <w:rsid w:val="18FB79EA"/>
    <w:rsid w:val="2B1A4D1A"/>
    <w:rsid w:val="2BEC4909"/>
    <w:rsid w:val="322C2D29"/>
    <w:rsid w:val="3B5661D2"/>
    <w:rsid w:val="46E77B67"/>
    <w:rsid w:val="4EBD7E93"/>
    <w:rsid w:val="5C401F83"/>
    <w:rsid w:val="5C636D60"/>
    <w:rsid w:val="620F6680"/>
    <w:rsid w:val="69F9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1289</Words>
  <Characters>1331</Characters>
  <Lines>0</Lines>
  <Paragraphs>0</Paragraphs>
  <TotalTime>4</TotalTime>
  <ScaleCrop>false</ScaleCrop>
  <LinksUpToDate>false</LinksUpToDate>
  <CharactersWithSpaces>1390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2025-05-27T07:02:00Z</dcterms:created>
  <dc:creator>WPS_724978429</dc:creator>
  <cp:lastModifiedBy>郑</cp:lastModifiedBy>
  <cp:lastPrinted>2025-06-09T09:16:00Z</cp:lastPrinted>
  <dcterms:modified xsi:type="dcterms:W3CDTF">2025-06-17T07:19:36Z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5B21D4F55E6540C9AEE33EA6A7D49185_13</vt:lpwstr>
  </property>
  <property fmtid="{D5CDD505-2E9C-101B-9397-08002B2CF9AE}" pid="4" name="KSOTemplateDocerSaveRecord">
    <vt:lpwstr>eyJoZGlkIjoiNzFjZWI1ZGY0YjMyMzhlYzRiY2I0NTY1NzAyNzc0OGMiLCJ1c2VySWQiOiIzODgxMzUyNjIifQ==</vt:lpwstr>
  </property>
</Properties>
</file>