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方正小标宋简体" w:hAnsi="方正小标宋简体" w:eastAsia="方正小标宋简体" w:cs="方正小标宋简体"/>
          <w:b w:val="0"/>
          <w:bCs/>
          <w:color w:val="auto"/>
          <w:sz w:val="32"/>
          <w:szCs w:val="32"/>
          <w:highlight w:val="none"/>
          <w:lang w:val="en-US" w:eastAsia="zh-CN"/>
        </w:rPr>
      </w:pPr>
      <w:r>
        <w:rPr>
          <w:rFonts w:hint="eastAsia" w:ascii="方正小标宋简体" w:hAnsi="方正小标宋简体" w:eastAsia="方正小标宋简体" w:cs="方正小标宋简体"/>
          <w:b w:val="0"/>
          <w:bCs/>
          <w:color w:val="auto"/>
          <w:sz w:val="32"/>
          <w:szCs w:val="32"/>
          <w:highlight w:val="none"/>
          <w:lang w:val="en-US" w:eastAsia="zh-CN"/>
        </w:rPr>
        <w:t xml:space="preserve"> 附件2</w:t>
      </w:r>
    </w:p>
    <w:p>
      <w:pPr>
        <w:jc w:val="center"/>
        <w:rPr>
          <w:rFonts w:hint="eastAsia"/>
          <w:b w:val="0"/>
          <w:bCs/>
          <w:lang w:eastAsia="zh-CN"/>
        </w:rPr>
      </w:pPr>
      <w:r>
        <w:rPr>
          <w:rFonts w:hint="eastAsia" w:ascii="方正小标宋简体" w:hAnsi="方正小标宋简体" w:eastAsia="方正小标宋简体" w:cs="方正小标宋简体"/>
          <w:b w:val="0"/>
          <w:bCs/>
          <w:color w:val="auto"/>
          <w:sz w:val="44"/>
          <w:szCs w:val="44"/>
          <w:highlight w:val="none"/>
          <w:lang w:eastAsia="zh-CN"/>
        </w:rPr>
        <w:t>供货</w:t>
      </w:r>
      <w:r>
        <w:rPr>
          <w:rFonts w:hint="eastAsia" w:ascii="方正小标宋简体" w:hAnsi="方正小标宋简体" w:eastAsia="方正小标宋简体" w:cs="方正小标宋简体"/>
          <w:b w:val="0"/>
          <w:bCs/>
          <w:color w:val="auto"/>
          <w:sz w:val="44"/>
          <w:szCs w:val="44"/>
          <w:highlight w:val="none"/>
        </w:rPr>
        <w:t>报价</w:t>
      </w:r>
      <w:r>
        <w:rPr>
          <w:rFonts w:hint="eastAsia" w:ascii="方正小标宋简体" w:hAnsi="方正小标宋简体" w:eastAsia="方正小标宋简体" w:cs="方正小标宋简体"/>
          <w:b w:val="0"/>
          <w:bCs/>
          <w:color w:val="auto"/>
          <w:sz w:val="44"/>
          <w:szCs w:val="44"/>
          <w:highlight w:val="none"/>
          <w:lang w:eastAsia="zh-CN"/>
        </w:rPr>
        <w:t>响应表</w:t>
      </w:r>
    </w:p>
    <w:p>
      <w:pPr>
        <w:keepNext w:val="0"/>
        <w:keepLines w:val="0"/>
        <w:pageBreakBefore w:val="0"/>
        <w:numPr>
          <w:ilvl w:val="0"/>
          <w:numId w:val="0"/>
        </w:numPr>
        <w:kinsoku/>
        <w:overflowPunct/>
        <w:topLinePunct w:val="0"/>
        <w:autoSpaceDE/>
        <w:autoSpaceDN/>
        <w:bidi w:val="0"/>
        <w:adjustRightInd/>
        <w:snapToGrid/>
        <w:spacing w:line="560" w:lineRule="exact"/>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b w:val="0"/>
          <w:bCs w:val="0"/>
          <w:sz w:val="28"/>
          <w:szCs w:val="28"/>
        </w:rPr>
        <w:t>珠海市中西医结合医院工会2023年春节员工慰问品采购</w:t>
      </w:r>
      <w:r>
        <w:rPr>
          <w:rFonts w:hint="eastAsia" w:asciiTheme="minorEastAsia" w:hAnsiTheme="minorEastAsia" w:cstheme="minorEastAsia"/>
          <w:b w:val="0"/>
          <w:bCs w:val="0"/>
          <w:sz w:val="28"/>
          <w:szCs w:val="28"/>
          <w:lang w:val="en-US" w:eastAsia="zh-CN"/>
        </w:rPr>
        <w:t>项目</w:t>
      </w:r>
    </w:p>
    <w:p>
      <w:pPr>
        <w:tabs>
          <w:tab w:val="left" w:pos="8364"/>
        </w:tabs>
        <w:snapToGrid w:val="0"/>
        <w:ind w:right="-58"/>
        <w:rPr>
          <w:rFonts w:hint="eastAsia" w:eastAsia="宋体"/>
          <w:sz w:val="28"/>
          <w:szCs w:val="28"/>
          <w:lang w:eastAsia="zh-CN"/>
        </w:rPr>
      </w:pPr>
      <w:r>
        <w:rPr>
          <w:rFonts w:hint="eastAsia"/>
          <w:sz w:val="28"/>
          <w:szCs w:val="28"/>
          <w:lang w:val="en-US" w:eastAsia="zh-CN"/>
        </w:rPr>
        <w:t xml:space="preserve"> </w:t>
      </w:r>
    </w:p>
    <w:p>
      <w:pPr>
        <w:tabs>
          <w:tab w:val="left" w:pos="8364"/>
        </w:tabs>
        <w:snapToGrid w:val="0"/>
        <w:ind w:right="-58"/>
        <w:rPr>
          <w:rFonts w:hint="eastAsia"/>
        </w:rPr>
      </w:pPr>
      <w:r>
        <w:rPr>
          <w:rFonts w:hint="eastAsia"/>
          <w:sz w:val="28"/>
          <w:szCs w:val="28"/>
          <w:lang w:eastAsia="zh-CN"/>
        </w:rPr>
        <w:t>供应商</w:t>
      </w:r>
      <w:r>
        <w:rPr>
          <w:rFonts w:hint="eastAsia"/>
          <w:sz w:val="28"/>
          <w:szCs w:val="28"/>
        </w:rPr>
        <w:t>名称：</w:t>
      </w:r>
    </w:p>
    <w:p>
      <w:pPr>
        <w:adjustRightInd w:val="0"/>
        <w:snapToGrid w:val="0"/>
        <w:spacing w:line="300" w:lineRule="auto"/>
        <w:rPr>
          <w:rFonts w:hint="eastAsia" w:ascii="宋体" w:hAnsi="宋体"/>
          <w:color w:val="auto"/>
          <w:highlight w:val="none"/>
        </w:rPr>
      </w:pPr>
      <w:r>
        <w:rPr>
          <w:rFonts w:hint="eastAsia" w:ascii="宋体" w:hAnsi="宋体"/>
          <w:color w:val="auto"/>
          <w:sz w:val="28"/>
          <w:szCs w:val="28"/>
          <w:highlight w:val="none"/>
        </w:rPr>
        <w:t xml:space="preserve">           </w:t>
      </w:r>
      <w:r>
        <w:rPr>
          <w:rFonts w:hint="eastAsia" w:ascii="宋体" w:hAnsi="宋体"/>
          <w:color w:val="auto"/>
          <w:szCs w:val="21"/>
          <w:highlight w:val="none"/>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961"/>
        <w:gridCol w:w="2560"/>
        <w:gridCol w:w="2413"/>
        <w:gridCol w:w="244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1961"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标的名称</w:t>
            </w:r>
          </w:p>
        </w:tc>
        <w:tc>
          <w:tcPr>
            <w:tcW w:w="2560"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产地</w:t>
            </w:r>
            <w:r>
              <w:rPr>
                <w:rFonts w:hint="eastAsia" w:ascii="宋体" w:hAnsi="宋体"/>
                <w:b/>
                <w:sz w:val="24"/>
                <w:szCs w:val="24"/>
                <w:lang w:val="en-US" w:eastAsia="zh-CN"/>
              </w:rPr>
              <w:t>/</w:t>
            </w:r>
            <w:r>
              <w:rPr>
                <w:rFonts w:hint="eastAsia" w:ascii="宋体" w:hAnsi="宋体"/>
                <w:b/>
                <w:sz w:val="24"/>
                <w:szCs w:val="24"/>
              </w:rPr>
              <w:t>品牌</w:t>
            </w:r>
          </w:p>
        </w:tc>
        <w:tc>
          <w:tcPr>
            <w:tcW w:w="2413" w:type="dxa"/>
            <w:noWrap w:val="0"/>
            <w:vAlign w:val="center"/>
          </w:tcPr>
          <w:p>
            <w:pPr>
              <w:tabs>
                <w:tab w:val="left" w:pos="8364"/>
              </w:tabs>
              <w:snapToGrid w:val="0"/>
              <w:ind w:right="-58"/>
              <w:jc w:val="center"/>
              <w:rPr>
                <w:rFonts w:hint="default" w:ascii="宋体" w:hAnsi="宋体" w:eastAsia="宋体"/>
                <w:b/>
                <w:sz w:val="24"/>
                <w:szCs w:val="24"/>
                <w:lang w:val="en-US" w:eastAsia="zh-CN"/>
              </w:rPr>
            </w:pPr>
            <w:r>
              <w:rPr>
                <w:rFonts w:hint="eastAsia" w:ascii="宋体" w:hAnsi="宋体" w:eastAsia="宋体"/>
                <w:b/>
                <w:sz w:val="24"/>
                <w:szCs w:val="24"/>
                <w:lang w:eastAsia="zh-CN"/>
              </w:rPr>
              <w:t>型号</w:t>
            </w:r>
            <w:r>
              <w:rPr>
                <w:rFonts w:hint="eastAsia" w:ascii="宋体" w:hAnsi="宋体" w:eastAsia="宋体"/>
                <w:b/>
                <w:sz w:val="24"/>
                <w:szCs w:val="24"/>
                <w:lang w:val="en-US" w:eastAsia="zh-CN"/>
              </w:rPr>
              <w:t>/规格</w:t>
            </w:r>
          </w:p>
        </w:tc>
        <w:tc>
          <w:tcPr>
            <w:tcW w:w="2440" w:type="dxa"/>
            <w:noWrap w:val="0"/>
            <w:vAlign w:val="center"/>
          </w:tcPr>
          <w:p>
            <w:pPr>
              <w:tabs>
                <w:tab w:val="left" w:pos="8364"/>
              </w:tabs>
              <w:snapToGrid w:val="0"/>
              <w:ind w:right="-58"/>
              <w:jc w:val="center"/>
              <w:rPr>
                <w:rFonts w:hint="eastAsia" w:ascii="宋体" w:hAnsi="宋体" w:eastAsiaTheme="minorEastAsia"/>
                <w:b/>
                <w:sz w:val="24"/>
                <w:szCs w:val="24"/>
                <w:lang w:eastAsia="zh-CN"/>
              </w:rPr>
            </w:pPr>
            <w:r>
              <w:rPr>
                <w:rFonts w:hint="eastAsia" w:ascii="宋体" w:hAnsi="宋体"/>
                <w:b/>
                <w:sz w:val="24"/>
                <w:szCs w:val="24"/>
                <w:lang w:eastAsia="zh-CN"/>
              </w:rPr>
              <w:t>每种</w:t>
            </w:r>
            <w:r>
              <w:rPr>
                <w:rFonts w:hint="eastAsia" w:ascii="宋体" w:hAnsi="宋体"/>
                <w:b/>
                <w:sz w:val="24"/>
                <w:szCs w:val="24"/>
              </w:rPr>
              <w:t>单价</w:t>
            </w:r>
            <w:r>
              <w:rPr>
                <w:rFonts w:hint="eastAsia" w:ascii="宋体" w:hAnsi="宋体"/>
                <w:b/>
                <w:sz w:val="24"/>
                <w:szCs w:val="24"/>
                <w:lang w:val="en-US" w:eastAsia="zh-CN"/>
              </w:rPr>
              <w:t>/</w:t>
            </w:r>
            <w:r>
              <w:rPr>
                <w:rFonts w:hint="eastAsia" w:ascii="宋体" w:hAnsi="宋体"/>
                <w:b/>
                <w:sz w:val="24"/>
                <w:szCs w:val="24"/>
                <w:lang w:eastAsia="zh-CN"/>
              </w:rPr>
              <w:t>合计总价</w:t>
            </w:r>
          </w:p>
          <w:p>
            <w:pPr>
              <w:tabs>
                <w:tab w:val="left" w:pos="8364"/>
              </w:tabs>
              <w:snapToGrid w:val="0"/>
              <w:ind w:right="-58"/>
              <w:jc w:val="center"/>
              <w:rPr>
                <w:rFonts w:ascii="宋体" w:hAnsi="宋体"/>
                <w:b/>
                <w:sz w:val="24"/>
                <w:szCs w:val="24"/>
              </w:rPr>
            </w:pPr>
            <w:r>
              <w:rPr>
                <w:rFonts w:hint="eastAsia" w:ascii="宋体" w:hAnsi="宋体"/>
                <w:b/>
                <w:sz w:val="24"/>
                <w:szCs w:val="24"/>
              </w:rPr>
              <w:t>（人民币）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96" w:hRule="atLeast"/>
        </w:trPr>
        <w:tc>
          <w:tcPr>
            <w:tcW w:w="1961" w:type="dxa"/>
            <w:noWrap w:val="0"/>
            <w:vAlign w:val="center"/>
          </w:tcPr>
          <w:p>
            <w:pPr>
              <w:keepNext w:val="0"/>
              <w:keepLines w:val="0"/>
              <w:pageBreakBefore w:val="0"/>
              <w:widowControl/>
              <w:kinsoku/>
              <w:wordWrap/>
              <w:overflowPunct/>
              <w:topLinePunct w:val="0"/>
              <w:autoSpaceDE/>
              <w:autoSpaceDN/>
              <w:bidi w:val="0"/>
              <w:spacing w:line="240" w:lineRule="exact"/>
              <w:ind w:left="0" w:leftChars="0" w:firstLine="0" w:firstLineChars="0"/>
              <w:jc w:val="both"/>
              <w:textAlignment w:val="auto"/>
              <w:rPr>
                <w:rFonts w:hint="default" w:ascii="宋体" w:hAnsi="宋体" w:eastAsiaTheme="minorEastAsia"/>
                <w:b w:val="0"/>
                <w:bCs/>
                <w:sz w:val="24"/>
                <w:szCs w:val="24"/>
                <w:lang w:val="en-US" w:eastAsia="zh-CN"/>
              </w:rPr>
            </w:pPr>
            <w:r>
              <w:rPr>
                <w:rFonts w:hint="eastAsia" w:ascii="宋体" w:hAnsi="宋体"/>
                <w:b w:val="0"/>
                <w:bCs/>
                <w:sz w:val="24"/>
                <w:szCs w:val="24"/>
                <w:lang w:val="en-US" w:eastAsia="zh-CN"/>
              </w:rPr>
              <w:t xml:space="preserve">   </w:t>
            </w:r>
          </w:p>
        </w:tc>
        <w:tc>
          <w:tcPr>
            <w:tcW w:w="2560" w:type="dxa"/>
            <w:noWrap w:val="0"/>
            <w:vAlign w:val="center"/>
          </w:tcPr>
          <w:p>
            <w:pPr>
              <w:jc w:val="center"/>
              <w:rPr>
                <w:rFonts w:ascii="宋体" w:hAnsi="宋体"/>
                <w:b w:val="0"/>
                <w:bCs/>
                <w:sz w:val="24"/>
                <w:szCs w:val="24"/>
              </w:rPr>
            </w:pPr>
          </w:p>
        </w:tc>
        <w:tc>
          <w:tcPr>
            <w:tcW w:w="2413" w:type="dxa"/>
            <w:noWrap w:val="0"/>
            <w:vAlign w:val="center"/>
          </w:tcPr>
          <w:p>
            <w:pPr>
              <w:jc w:val="center"/>
              <w:rPr>
                <w:rFonts w:ascii="宋体" w:hAnsi="宋体"/>
                <w:b w:val="0"/>
                <w:bCs/>
                <w:sz w:val="24"/>
                <w:szCs w:val="24"/>
              </w:rPr>
            </w:pPr>
          </w:p>
        </w:tc>
        <w:tc>
          <w:tcPr>
            <w:tcW w:w="2440" w:type="dxa"/>
            <w:noWrap w:val="0"/>
            <w:vAlign w:val="center"/>
          </w:tcPr>
          <w:p>
            <w:pPr>
              <w:spacing w:line="380" w:lineRule="exact"/>
              <w:jc w:val="center"/>
              <w:rPr>
                <w:rFonts w:hint="eastAsia" w:ascii="宋体" w:hAnsi="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30" w:hRule="atLeast"/>
        </w:trPr>
        <w:tc>
          <w:tcPr>
            <w:tcW w:w="1961" w:type="dxa"/>
            <w:noWrap w:val="0"/>
            <w:vAlign w:val="center"/>
          </w:tcPr>
          <w:p>
            <w:pPr>
              <w:jc w:val="center"/>
              <w:rPr>
                <w:rFonts w:hint="default" w:ascii="宋体" w:hAnsi="宋体" w:cs="宋体"/>
                <w:b w:val="0"/>
                <w:bCs/>
                <w:color w:val="auto"/>
                <w:kern w:val="0"/>
                <w:sz w:val="24"/>
                <w:szCs w:val="24"/>
                <w:highlight w:val="none"/>
                <w:lang w:val="en-US" w:eastAsia="zh-CN" w:bidi="ar-SA"/>
              </w:rPr>
            </w:pPr>
            <w:r>
              <w:rPr>
                <w:rFonts w:hint="eastAsia" w:ascii="宋体" w:hAnsi="宋体" w:cs="宋体"/>
                <w:b w:val="0"/>
                <w:bCs/>
                <w:color w:val="auto"/>
                <w:kern w:val="0"/>
                <w:sz w:val="24"/>
                <w:szCs w:val="24"/>
                <w:highlight w:val="none"/>
                <w:lang w:val="en-US" w:eastAsia="zh-CN" w:bidi="ar-SA"/>
              </w:rPr>
              <w:t>产品供货方案</w:t>
            </w:r>
          </w:p>
        </w:tc>
        <w:tc>
          <w:tcPr>
            <w:tcW w:w="7413" w:type="dxa"/>
            <w:gridSpan w:val="3"/>
            <w:noWrap w:val="0"/>
            <w:vAlign w:val="center"/>
          </w:tcPr>
          <w:p>
            <w:pPr>
              <w:spacing w:line="380" w:lineRule="exact"/>
              <w:jc w:val="left"/>
              <w:rPr>
                <w:rFonts w:hint="eastAsia" w:ascii="宋体" w:hAnsi="宋体"/>
                <w:b w:val="0"/>
                <w:bCs/>
                <w:sz w:val="24"/>
                <w:szCs w:val="24"/>
                <w:lang w:val="en-US" w:eastAsia="zh-CN"/>
              </w:rPr>
            </w:pPr>
            <w:r>
              <w:rPr>
                <w:rFonts w:hint="eastAsia" w:ascii="宋体" w:hAnsi="宋体"/>
                <w:sz w:val="24"/>
                <w:szCs w:val="24"/>
                <w:lang w:val="en-US" w:eastAsia="zh-CN"/>
              </w:rPr>
              <w:t>供应商充分了解采购人要求，提供商品种类丰富多样，可供采购人选择，具体采购方案采购人在执行中可根据实际情况调整。商品在交付采购人为最新的生产日期，剩余保质期应大于总保质期的三分之二，产品配备包装礼袋，方便发放和携带，配送方式智能便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458" w:hRule="atLeast"/>
        </w:trPr>
        <w:tc>
          <w:tcPr>
            <w:tcW w:w="1961" w:type="dxa"/>
            <w:noWrap w:val="0"/>
            <w:vAlign w:val="center"/>
          </w:tcPr>
          <w:p>
            <w:pPr>
              <w:jc w:val="center"/>
              <w:rPr>
                <w:rFonts w:hint="eastAsia" w:ascii="宋体" w:hAnsi="宋体" w:cs="宋体"/>
                <w:b w:val="0"/>
                <w:bCs/>
                <w:color w:val="auto"/>
                <w:kern w:val="0"/>
                <w:sz w:val="24"/>
                <w:szCs w:val="24"/>
                <w:highlight w:val="none"/>
                <w:lang w:val="en-US" w:eastAsia="zh-CN" w:bidi="ar-SA"/>
              </w:rPr>
            </w:pPr>
            <w:r>
              <w:rPr>
                <w:rFonts w:hint="eastAsia" w:ascii="宋体" w:hAnsi="宋体" w:cs="宋体"/>
                <w:b w:val="0"/>
                <w:bCs/>
                <w:color w:val="auto"/>
                <w:kern w:val="0"/>
                <w:sz w:val="24"/>
                <w:szCs w:val="24"/>
                <w:highlight w:val="none"/>
                <w:lang w:val="en-US" w:eastAsia="zh-CN" w:bidi="ar-SA"/>
              </w:rPr>
              <w:t>售后方案</w:t>
            </w:r>
          </w:p>
        </w:tc>
        <w:tc>
          <w:tcPr>
            <w:tcW w:w="7413" w:type="dxa"/>
            <w:gridSpan w:val="3"/>
            <w:noWrap w:val="0"/>
            <w:vAlign w:val="center"/>
          </w:tcPr>
          <w:p>
            <w:pPr>
              <w:spacing w:line="380" w:lineRule="exact"/>
              <w:jc w:val="left"/>
              <w:rPr>
                <w:rFonts w:hint="default" w:ascii="宋体" w:hAnsi="宋体"/>
                <w:sz w:val="24"/>
                <w:szCs w:val="24"/>
                <w:lang w:val="en-US" w:eastAsia="zh-CN"/>
              </w:rPr>
            </w:pPr>
            <w:r>
              <w:rPr>
                <w:rFonts w:hint="eastAsia" w:ascii="宋体" w:hAnsi="宋体"/>
                <w:sz w:val="24"/>
                <w:szCs w:val="24"/>
                <w:lang w:val="en-US" w:eastAsia="zh-CN"/>
              </w:rPr>
              <w:t>供应商对所有提供的产品提供“三包”服务，整个项目质保期至少6个月（验收合格之日起计算），如所采购的货物在运输过程中出现破损的，入围供应商将在24小时内派项目负责人到达现场协调解决处理，免费更换，并保证供货质量不受影响。</w:t>
            </w:r>
            <w:r>
              <w:rPr>
                <w:rFonts w:hint="eastAsia" w:ascii="宋体" w:hAnsi="宋体"/>
                <w:sz w:val="24"/>
                <w:szCs w:val="24"/>
                <w:highlight w:val="none"/>
                <w:lang w:val="en-US" w:eastAsia="zh-CN"/>
              </w:rPr>
              <w:t>具体以投标人提供的承诺或售后服务条款为依据。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20" w:hRule="atLeast"/>
        </w:trPr>
        <w:tc>
          <w:tcPr>
            <w:tcW w:w="1961" w:type="dxa"/>
            <w:noWrap w:val="0"/>
            <w:vAlign w:val="center"/>
          </w:tcPr>
          <w:p>
            <w:pPr>
              <w:tabs>
                <w:tab w:val="left" w:pos="8364"/>
              </w:tabs>
              <w:snapToGrid w:val="0"/>
              <w:ind w:right="-58"/>
              <w:jc w:val="center"/>
              <w:rPr>
                <w:sz w:val="24"/>
                <w:szCs w:val="24"/>
              </w:rPr>
            </w:pPr>
            <w:r>
              <w:rPr>
                <w:rFonts w:hint="eastAsia" w:ascii="宋体" w:hAnsi="宋体"/>
                <w:b/>
                <w:sz w:val="24"/>
                <w:szCs w:val="24"/>
              </w:rPr>
              <w:t>备注</w:t>
            </w:r>
          </w:p>
        </w:tc>
        <w:tc>
          <w:tcPr>
            <w:tcW w:w="7413" w:type="dxa"/>
            <w:gridSpan w:val="3"/>
            <w:noWrap w:val="0"/>
            <w:vAlign w:val="center"/>
          </w:tcPr>
          <w:p>
            <w:pPr>
              <w:numPr>
                <w:ilvl w:val="0"/>
                <w:numId w:val="1"/>
              </w:numPr>
              <w:rPr>
                <w:rFonts w:hint="eastAsia" w:ascii="宋体" w:hAnsi="宋体"/>
                <w:sz w:val="24"/>
                <w:szCs w:val="24"/>
              </w:rPr>
            </w:pPr>
            <w:r>
              <w:rPr>
                <w:rFonts w:hint="eastAsia" w:ascii="宋体" w:hAnsi="宋体"/>
                <w:sz w:val="24"/>
                <w:szCs w:val="24"/>
                <w:lang w:eastAsia="zh-CN"/>
              </w:rPr>
              <w:t>套餐总</w:t>
            </w:r>
            <w:r>
              <w:rPr>
                <w:rFonts w:hint="eastAsia" w:ascii="宋体" w:hAnsi="宋体"/>
                <w:sz w:val="24"/>
                <w:szCs w:val="24"/>
              </w:rPr>
              <w:t>限价为</w:t>
            </w:r>
            <w:r>
              <w:rPr>
                <w:rFonts w:hint="eastAsia" w:ascii="宋体" w:hAnsi="宋体"/>
                <w:sz w:val="24"/>
                <w:szCs w:val="24"/>
                <w:lang w:val="en-US" w:eastAsia="zh-CN"/>
              </w:rPr>
              <w:t>240</w:t>
            </w:r>
            <w:r>
              <w:rPr>
                <w:rFonts w:hint="eastAsia" w:ascii="宋体" w:hAnsi="宋体"/>
                <w:sz w:val="24"/>
                <w:szCs w:val="24"/>
              </w:rPr>
              <w:t>元/份</w:t>
            </w:r>
            <w:r>
              <w:rPr>
                <w:rFonts w:hint="eastAsia" w:ascii="宋体" w:hAnsi="宋体"/>
                <w:sz w:val="24"/>
                <w:szCs w:val="24"/>
                <w:lang w:eastAsia="zh-CN"/>
              </w:rPr>
              <w:t>。</w:t>
            </w:r>
          </w:p>
          <w:p>
            <w:pPr>
              <w:numPr>
                <w:ilvl w:val="0"/>
                <w:numId w:val="1"/>
              </w:numPr>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须按要求填写所有</w:t>
            </w:r>
            <w:r>
              <w:rPr>
                <w:rFonts w:hint="eastAsia" w:ascii="宋体" w:hAnsi="宋体"/>
                <w:sz w:val="24"/>
                <w:szCs w:val="24"/>
                <w:lang w:eastAsia="zh-CN"/>
              </w:rPr>
              <w:t>产品</w:t>
            </w:r>
            <w:r>
              <w:rPr>
                <w:rFonts w:hint="eastAsia" w:ascii="宋体" w:hAnsi="宋体"/>
                <w:sz w:val="24"/>
                <w:szCs w:val="24"/>
              </w:rPr>
              <w:t>信息，不得随意更改本表格式。</w:t>
            </w:r>
          </w:p>
          <w:p>
            <w:pPr>
              <w:numPr>
                <w:ilvl w:val="0"/>
                <w:numId w:val="1"/>
              </w:numPr>
              <w:rPr>
                <w:rFonts w:ascii="宋体" w:hAnsi="宋体"/>
                <w:sz w:val="24"/>
                <w:szCs w:val="24"/>
              </w:rPr>
            </w:pPr>
            <w:r>
              <w:rPr>
                <w:rFonts w:hint="eastAsia" w:ascii="宋体" w:hAnsi="宋体"/>
                <w:sz w:val="24"/>
                <w:szCs w:val="24"/>
              </w:rPr>
              <w:t>报价应包括但不限于商品成本、包装、运输、配送、税费以及合同实施过程中不可预见费等完成本采购内容所需的一切费用。采购人不再支付报价以外的任何费用。所有价格均应以人民币报价，金额单位为元。</w:t>
            </w:r>
          </w:p>
        </w:tc>
      </w:tr>
    </w:tbl>
    <w:p>
      <w:pPr>
        <w:rPr>
          <w:rFonts w:hint="eastAsia"/>
          <w:sz w:val="24"/>
          <w:szCs w:val="24"/>
        </w:rPr>
      </w:pPr>
    </w:p>
    <w:p>
      <w:pPr>
        <w:tabs>
          <w:tab w:val="left" w:pos="8364"/>
        </w:tabs>
        <w:snapToGrid w:val="0"/>
        <w:spacing w:line="360" w:lineRule="auto"/>
        <w:ind w:right="-58"/>
        <w:jc w:val="center"/>
        <w:rPr>
          <w:sz w:val="24"/>
          <w:szCs w:val="24"/>
          <w:u w:val="single"/>
        </w:rPr>
      </w:pPr>
      <w:r>
        <w:rPr>
          <w:rFonts w:hint="eastAsia"/>
          <w:sz w:val="24"/>
          <w:szCs w:val="24"/>
          <w:lang w:eastAsia="zh-CN"/>
        </w:rPr>
        <w:t>供应商（</w:t>
      </w:r>
      <w:r>
        <w:rPr>
          <w:rFonts w:hint="eastAsia"/>
          <w:sz w:val="24"/>
          <w:szCs w:val="24"/>
        </w:rPr>
        <w:t>代表</w:t>
      </w:r>
      <w:r>
        <w:rPr>
          <w:rFonts w:hint="eastAsia"/>
          <w:sz w:val="24"/>
          <w:szCs w:val="24"/>
          <w:lang w:eastAsia="zh-CN"/>
        </w:rPr>
        <w:t>）</w:t>
      </w:r>
      <w:r>
        <w:rPr>
          <w:rFonts w:hint="eastAsia"/>
          <w:sz w:val="24"/>
          <w:szCs w:val="24"/>
        </w:rPr>
        <w:t>签字（加盖公章）：</w:t>
      </w:r>
    </w:p>
    <w:p>
      <w:pPr>
        <w:tabs>
          <w:tab w:val="left" w:pos="8364"/>
        </w:tabs>
        <w:snapToGrid w:val="0"/>
        <w:spacing w:line="360" w:lineRule="auto"/>
        <w:ind w:right="-58"/>
        <w:jc w:val="center"/>
        <w:rPr>
          <w:rFonts w:hint="eastAsia"/>
          <w:sz w:val="24"/>
          <w:szCs w:val="24"/>
          <w:u w:val="none"/>
          <w:lang w:eastAsia="zh-CN"/>
        </w:rPr>
      </w:pPr>
      <w:r>
        <w:rPr>
          <w:rFonts w:hint="eastAsia"/>
          <w:sz w:val="24"/>
          <w:szCs w:val="24"/>
          <w:u w:val="none"/>
          <w:lang w:val="en-US" w:eastAsia="zh-CN"/>
        </w:rPr>
        <w:t xml:space="preserve">                  </w:t>
      </w:r>
      <w:r>
        <w:rPr>
          <w:rFonts w:hint="eastAsia"/>
          <w:sz w:val="24"/>
          <w:szCs w:val="24"/>
          <w:u w:val="none"/>
          <w:lang w:eastAsia="zh-CN"/>
        </w:rPr>
        <w:t>联系电话：</w:t>
      </w:r>
    </w:p>
    <w:p>
      <w:pPr>
        <w:tabs>
          <w:tab w:val="left" w:pos="8364"/>
        </w:tabs>
        <w:snapToGrid w:val="0"/>
        <w:spacing w:line="360" w:lineRule="auto"/>
        <w:ind w:right="-58"/>
        <w:jc w:val="both"/>
        <w:rPr>
          <w:rFonts w:hint="eastAsia" w:ascii="方正小标宋简体" w:hAnsi="方正小标宋简体" w:eastAsia="方正小标宋简体" w:cs="方正小标宋简体"/>
          <w:b/>
          <w:color w:val="auto"/>
          <w:sz w:val="44"/>
          <w:szCs w:val="44"/>
          <w:highlight w:val="none"/>
          <w:lang w:eastAsia="zh-CN"/>
        </w:rPr>
      </w:pPr>
      <w:r>
        <w:rPr>
          <w:rFonts w:hint="eastAsia"/>
          <w:sz w:val="24"/>
          <w:szCs w:val="24"/>
          <w:u w:val="none"/>
          <w:lang w:val="en-US" w:eastAsia="zh-CN"/>
        </w:rPr>
        <w:t xml:space="preserve">                                            </w:t>
      </w:r>
      <w:r>
        <w:rPr>
          <w:rFonts w:hint="eastAsia"/>
          <w:sz w:val="24"/>
          <w:szCs w:val="24"/>
          <w:u w:val="none"/>
          <w:lang w:eastAsia="zh-CN"/>
        </w:rPr>
        <w:t>日期：</w:t>
      </w:r>
      <w:r>
        <w:rPr>
          <w:sz w:val="24"/>
          <w:szCs w:val="24"/>
        </w:rPr>
        <w:t xml:space="preserve">                 </w:t>
      </w:r>
    </w:p>
    <w:p>
      <w:pPr>
        <w:tabs>
          <w:tab w:val="left" w:pos="8364"/>
        </w:tabs>
        <w:snapToGrid w:val="0"/>
        <w:spacing w:line="360" w:lineRule="auto"/>
        <w:ind w:right="-58"/>
        <w:jc w:val="center"/>
        <w:rPr>
          <w:sz w:val="24"/>
          <w:szCs w:val="24"/>
        </w:rPr>
      </w:pPr>
    </w:p>
    <w:sectPr>
      <w:pgSz w:w="11906" w:h="16838"/>
      <w:pgMar w:top="1440"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166FC"/>
    <w:multiLevelType w:val="singleLevel"/>
    <w:tmpl w:val="5DE166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jZWRmMjY4NTc4NmJjNDQ5MGNmOTdlN2E4ODE2NTYifQ=="/>
  </w:docVars>
  <w:rsids>
    <w:rsidRoot w:val="00000000"/>
    <w:rsid w:val="006B6E1B"/>
    <w:rsid w:val="066E76BC"/>
    <w:rsid w:val="08E17B99"/>
    <w:rsid w:val="09605F27"/>
    <w:rsid w:val="0A8455AD"/>
    <w:rsid w:val="0E211365"/>
    <w:rsid w:val="150C319F"/>
    <w:rsid w:val="17AA23CB"/>
    <w:rsid w:val="198C7FDB"/>
    <w:rsid w:val="2359622F"/>
    <w:rsid w:val="25DA20CE"/>
    <w:rsid w:val="2C646F67"/>
    <w:rsid w:val="328A09D8"/>
    <w:rsid w:val="35446EC2"/>
    <w:rsid w:val="356D27EE"/>
    <w:rsid w:val="385C4BC4"/>
    <w:rsid w:val="40093884"/>
    <w:rsid w:val="433C187A"/>
    <w:rsid w:val="49812404"/>
    <w:rsid w:val="49AC5EF8"/>
    <w:rsid w:val="4A822A44"/>
    <w:rsid w:val="4B2871C4"/>
    <w:rsid w:val="521F0CE5"/>
    <w:rsid w:val="54D7249C"/>
    <w:rsid w:val="598C3104"/>
    <w:rsid w:val="5F3C1128"/>
    <w:rsid w:val="5F9E741F"/>
    <w:rsid w:val="60D62EB6"/>
    <w:rsid w:val="610E2650"/>
    <w:rsid w:val="69E06B54"/>
    <w:rsid w:val="76DB5A5B"/>
    <w:rsid w:val="7A897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2">
    <w:name w:val="heading 1"/>
    <w:basedOn w:val="1"/>
    <w:next w:val="1"/>
    <w:qFormat/>
    <w:uiPriority w:val="99"/>
    <w:pPr>
      <w:widowControl/>
      <w:spacing w:before="100" w:beforeAutospacing="1" w:after="100" w:afterAutospacing="1" w:line="240" w:lineRule="auto"/>
      <w:ind w:firstLine="0" w:firstLineChars="0"/>
      <w:jc w:val="left"/>
      <w:outlineLvl w:val="0"/>
    </w:pPr>
    <w:rPr>
      <w:rFonts w:ascii="宋体" w:hAnsi="宋体" w:cs="宋体"/>
      <w:b/>
      <w:bCs/>
      <w:kern w:val="36"/>
      <w:sz w:val="48"/>
      <w:szCs w:val="48"/>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3"/>
    <w:qFormat/>
    <w:uiPriority w:val="1"/>
    <w:pPr>
      <w:widowControl w:val="0"/>
      <w:jc w:val="both"/>
    </w:pPr>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486</Words>
  <Characters>492</Characters>
  <Lines>0</Lines>
  <Paragraphs>0</Paragraphs>
  <TotalTime>3</TotalTime>
  <ScaleCrop>false</ScaleCrop>
  <LinksUpToDate>false</LinksUpToDate>
  <CharactersWithSpaces>627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2020-12-04T07:33:00Z</dcterms:created>
  <dc:creator>netuser</dc:creator>
  <cp:lastModifiedBy>朱敏</cp:lastModifiedBy>
  <dcterms:modified xsi:type="dcterms:W3CDTF">2023-01-04T07:06:47Z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DC3D624B1E3540B2833AC17638ECA65C</vt:lpwstr>
  </property>
</Properties>
</file>